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63D9" w:rsidRPr="00691F7D" w:rsidRDefault="000463D9" w:rsidP="000463D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F7D">
        <w:rPr>
          <w:rFonts w:ascii="Times New Roman" w:hAnsi="Times New Roman" w:cs="Times New Roman"/>
          <w:b/>
          <w:bCs/>
          <w:sz w:val="24"/>
          <w:szCs w:val="24"/>
        </w:rPr>
        <w:t>Condiciones de alquiler Quinta da Vida.</w:t>
      </w:r>
    </w:p>
    <w:p w:rsidR="000463D9" w:rsidRPr="00691F7D" w:rsidRDefault="000463D9" w:rsidP="000463D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691F7D">
        <w:rPr>
          <w:rFonts w:ascii="Times New Roman" w:hAnsi="Times New Roman" w:cs="Times New Roman"/>
          <w:b/>
          <w:bCs/>
          <w:sz w:val="21"/>
          <w:szCs w:val="21"/>
        </w:rPr>
        <w:t>1. Llegada y salida</w:t>
      </w:r>
    </w:p>
    <w:p w:rsidR="000463D9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 xml:space="preserve">El día de llegada </w:t>
      </w:r>
      <w:proofErr w:type="gramStart"/>
      <w:r w:rsidRPr="007056C3">
        <w:rPr>
          <w:rFonts w:ascii="Times New Roman" w:hAnsi="Times New Roman" w:cs="Times New Roman"/>
          <w:sz w:val="21"/>
          <w:szCs w:val="21"/>
        </w:rPr>
        <w:t>las casas de Quinta da</w:t>
      </w:r>
      <w:proofErr w:type="gramEnd"/>
      <w:r w:rsidRPr="007056C3">
        <w:rPr>
          <w:rFonts w:ascii="Times New Roman" w:hAnsi="Times New Roman" w:cs="Times New Roman"/>
          <w:sz w:val="21"/>
          <w:szCs w:val="21"/>
        </w:rPr>
        <w:t xml:space="preserve"> Vida están disponibles a partir de las </w:t>
      </w:r>
      <w:r>
        <w:rPr>
          <w:rFonts w:ascii="Times New Roman" w:hAnsi="Times New Roman" w:cs="Times New Roman"/>
          <w:sz w:val="21"/>
          <w:szCs w:val="21"/>
        </w:rPr>
        <w:t>16:00 horas.</w:t>
      </w:r>
      <w:r w:rsidRPr="007056C3">
        <w:rPr>
          <w:rFonts w:ascii="Times New Roman" w:hAnsi="Times New Roman" w:cs="Times New Roman"/>
          <w:sz w:val="21"/>
          <w:szCs w:val="21"/>
        </w:rPr>
        <w:t xml:space="preserve"> El día de la salida, debe salir de la casa </w:t>
      </w:r>
      <w:r>
        <w:rPr>
          <w:rFonts w:ascii="Times New Roman" w:hAnsi="Times New Roman" w:cs="Times New Roman"/>
          <w:sz w:val="21"/>
          <w:szCs w:val="21"/>
        </w:rPr>
        <w:t>máximo</w:t>
      </w:r>
      <w:r w:rsidRPr="007056C3">
        <w:rPr>
          <w:rFonts w:ascii="Times New Roman" w:hAnsi="Times New Roman" w:cs="Times New Roman"/>
          <w:sz w:val="21"/>
          <w:szCs w:val="21"/>
        </w:rPr>
        <w:t xml:space="preserve"> a las 10:00</w:t>
      </w:r>
      <w:r>
        <w:rPr>
          <w:rFonts w:ascii="Times New Roman" w:hAnsi="Times New Roman" w:cs="Times New Roman"/>
          <w:sz w:val="21"/>
          <w:szCs w:val="21"/>
        </w:rPr>
        <w:t xml:space="preserve"> horas</w:t>
      </w:r>
      <w:r w:rsidRPr="007056C3">
        <w:rPr>
          <w:rFonts w:ascii="Times New Roman" w:hAnsi="Times New Roman" w:cs="Times New Roman"/>
          <w:sz w:val="21"/>
          <w:szCs w:val="21"/>
        </w:rPr>
        <w:t xml:space="preserve">. </w:t>
      </w:r>
      <w:r>
        <w:rPr>
          <w:rFonts w:ascii="Times New Roman" w:hAnsi="Times New Roman" w:cs="Times New Roman"/>
          <w:sz w:val="21"/>
          <w:szCs w:val="21"/>
        </w:rPr>
        <w:t xml:space="preserve">Dependiendo de la disponibilidad, el día en cuestión puede acceder más temprano o abandonar más tarde la casa. </w:t>
      </w:r>
    </w:p>
    <w:p w:rsidR="000463D9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463D9" w:rsidRPr="00EE4812" w:rsidRDefault="000463D9" w:rsidP="000463D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EE4812">
        <w:rPr>
          <w:rFonts w:ascii="Times New Roman" w:hAnsi="Times New Roman" w:cs="Times New Roman"/>
          <w:b/>
          <w:bCs/>
          <w:sz w:val="21"/>
          <w:szCs w:val="21"/>
        </w:rPr>
        <w:t>2. El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precio de</w:t>
      </w:r>
      <w:r w:rsidRPr="00EE4812">
        <w:rPr>
          <w:rFonts w:ascii="Times New Roman" w:hAnsi="Times New Roman" w:cs="Times New Roman"/>
          <w:b/>
          <w:bCs/>
          <w:sz w:val="21"/>
          <w:szCs w:val="21"/>
        </w:rPr>
        <w:t xml:space="preserve"> alquiler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El</w:t>
      </w:r>
      <w:r>
        <w:rPr>
          <w:rFonts w:ascii="Times New Roman" w:hAnsi="Times New Roman" w:cs="Times New Roman"/>
          <w:sz w:val="21"/>
          <w:szCs w:val="21"/>
        </w:rPr>
        <w:t xml:space="preserve"> precio de</w:t>
      </w:r>
      <w:r w:rsidRPr="007056C3">
        <w:rPr>
          <w:rFonts w:ascii="Times New Roman" w:hAnsi="Times New Roman" w:cs="Times New Roman"/>
          <w:sz w:val="21"/>
          <w:szCs w:val="21"/>
        </w:rPr>
        <w:t xml:space="preserve"> alquiler es por una semana o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7056C3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en el caso de otro tipo de reserva, </w:t>
      </w:r>
      <w:r w:rsidRPr="007056C3">
        <w:rPr>
          <w:rFonts w:ascii="Times New Roman" w:hAnsi="Times New Roman" w:cs="Times New Roman"/>
          <w:sz w:val="21"/>
          <w:szCs w:val="21"/>
        </w:rPr>
        <w:t>el número de noches.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El precio del alquiler incluye la limpieza final y el uso de ropa de cama, toallas y paños de cocina, agua y electricidad.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La ropa de cama + toallas y paños de cocina se cambian</w:t>
      </w:r>
      <w:r>
        <w:rPr>
          <w:rFonts w:ascii="Times New Roman" w:hAnsi="Times New Roman" w:cs="Times New Roman"/>
          <w:sz w:val="21"/>
          <w:szCs w:val="21"/>
        </w:rPr>
        <w:t xml:space="preserve"> cada semana en una estancia de dos semanas o más</w:t>
      </w:r>
      <w:r w:rsidRPr="007056C3">
        <w:rPr>
          <w:rFonts w:ascii="Times New Roman" w:hAnsi="Times New Roman" w:cs="Times New Roman"/>
          <w:sz w:val="21"/>
          <w:szCs w:val="21"/>
        </w:rPr>
        <w:t>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 xml:space="preserve">Para una estancia de </w:t>
      </w:r>
      <w:r>
        <w:rPr>
          <w:rFonts w:ascii="Times New Roman" w:hAnsi="Times New Roman" w:cs="Times New Roman"/>
          <w:sz w:val="21"/>
          <w:szCs w:val="21"/>
        </w:rPr>
        <w:t>dos</w:t>
      </w:r>
      <w:r w:rsidRPr="007056C3">
        <w:rPr>
          <w:rFonts w:ascii="Times New Roman" w:hAnsi="Times New Roman" w:cs="Times New Roman"/>
          <w:sz w:val="21"/>
          <w:szCs w:val="21"/>
        </w:rPr>
        <w:t xml:space="preserve"> semanas o más, es posible realizar una pequeña limpieza </w:t>
      </w:r>
      <w:r>
        <w:rPr>
          <w:rFonts w:ascii="Times New Roman" w:hAnsi="Times New Roman" w:cs="Times New Roman"/>
          <w:sz w:val="21"/>
          <w:szCs w:val="21"/>
        </w:rPr>
        <w:t>intermedia adicional</w:t>
      </w:r>
      <w:r w:rsidRPr="007056C3">
        <w:rPr>
          <w:rFonts w:ascii="Times New Roman" w:hAnsi="Times New Roman" w:cs="Times New Roman"/>
          <w:sz w:val="21"/>
          <w:szCs w:val="21"/>
        </w:rPr>
        <w:t xml:space="preserve"> a €25 por vez.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463D9" w:rsidRPr="0066741D" w:rsidRDefault="000463D9" w:rsidP="000463D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66741D">
        <w:rPr>
          <w:rFonts w:ascii="Times New Roman" w:hAnsi="Times New Roman" w:cs="Times New Roman"/>
          <w:b/>
          <w:bCs/>
          <w:sz w:val="21"/>
          <w:szCs w:val="21"/>
        </w:rPr>
        <w:t>3. El pago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La transferencia de l</w:t>
      </w:r>
      <w:r w:rsidRPr="007056C3">
        <w:rPr>
          <w:rFonts w:ascii="Times New Roman" w:hAnsi="Times New Roman" w:cs="Times New Roman"/>
          <w:sz w:val="21"/>
          <w:szCs w:val="21"/>
        </w:rPr>
        <w:t>a primera cuota (50% de</w:t>
      </w:r>
      <w:r>
        <w:rPr>
          <w:rFonts w:ascii="Times New Roman" w:hAnsi="Times New Roman" w:cs="Times New Roman"/>
          <w:sz w:val="21"/>
          <w:szCs w:val="21"/>
        </w:rPr>
        <w:t xml:space="preserve">l precio </w:t>
      </w:r>
      <w:r w:rsidRPr="007056C3">
        <w:rPr>
          <w:rFonts w:ascii="Times New Roman" w:hAnsi="Times New Roman" w:cs="Times New Roman"/>
          <w:sz w:val="21"/>
          <w:szCs w:val="21"/>
        </w:rPr>
        <w:t xml:space="preserve">total) </w:t>
      </w:r>
      <w:r>
        <w:rPr>
          <w:rFonts w:ascii="Times New Roman" w:hAnsi="Times New Roman" w:cs="Times New Roman"/>
          <w:sz w:val="21"/>
          <w:szCs w:val="21"/>
        </w:rPr>
        <w:t xml:space="preserve">tiene que hacerse </w:t>
      </w:r>
      <w:r w:rsidRPr="007056C3">
        <w:rPr>
          <w:rFonts w:ascii="Times New Roman" w:hAnsi="Times New Roman" w:cs="Times New Roman"/>
          <w:sz w:val="21"/>
          <w:szCs w:val="21"/>
        </w:rPr>
        <w:t xml:space="preserve">a la cuenta del propietario dentro de 1 semana después de recibir la factura. La parte restante del </w:t>
      </w:r>
      <w:r>
        <w:rPr>
          <w:rFonts w:ascii="Times New Roman" w:hAnsi="Times New Roman" w:cs="Times New Roman"/>
          <w:sz w:val="21"/>
          <w:szCs w:val="21"/>
        </w:rPr>
        <w:t xml:space="preserve">precio de </w:t>
      </w:r>
      <w:r w:rsidRPr="007056C3">
        <w:rPr>
          <w:rFonts w:ascii="Times New Roman" w:hAnsi="Times New Roman" w:cs="Times New Roman"/>
          <w:sz w:val="21"/>
          <w:szCs w:val="21"/>
        </w:rPr>
        <w:t>alquiler debe pagarse a más tardar 8 semanas antes del inicio del período de alquiler.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Tan pronto como el inquilino haya pagado (la primera parte</w:t>
      </w:r>
      <w:r>
        <w:rPr>
          <w:rFonts w:ascii="Times New Roman" w:hAnsi="Times New Roman" w:cs="Times New Roman"/>
          <w:sz w:val="21"/>
          <w:szCs w:val="21"/>
        </w:rPr>
        <w:t xml:space="preserve"> de</w:t>
      </w:r>
      <w:r w:rsidRPr="007056C3">
        <w:rPr>
          <w:rFonts w:ascii="Times New Roman" w:hAnsi="Times New Roman" w:cs="Times New Roman"/>
          <w:sz w:val="21"/>
          <w:szCs w:val="21"/>
        </w:rPr>
        <w:t xml:space="preserve">) </w:t>
      </w:r>
      <w:r>
        <w:rPr>
          <w:rFonts w:ascii="Times New Roman" w:hAnsi="Times New Roman" w:cs="Times New Roman"/>
          <w:sz w:val="21"/>
          <w:szCs w:val="21"/>
        </w:rPr>
        <w:t>el precio de</w:t>
      </w:r>
      <w:r w:rsidRPr="007056C3">
        <w:rPr>
          <w:rFonts w:ascii="Times New Roman" w:hAnsi="Times New Roman" w:cs="Times New Roman"/>
          <w:sz w:val="21"/>
          <w:szCs w:val="21"/>
        </w:rPr>
        <w:t xml:space="preserve"> alquiler al propietario, la reserva es definitiva y las condiciones establecidas en este contrato de </w:t>
      </w:r>
      <w:r>
        <w:rPr>
          <w:rFonts w:ascii="Times New Roman" w:hAnsi="Times New Roman" w:cs="Times New Roman"/>
          <w:sz w:val="21"/>
          <w:szCs w:val="21"/>
        </w:rPr>
        <w:t>alquiler</w:t>
      </w:r>
      <w:r w:rsidRPr="007056C3">
        <w:rPr>
          <w:rFonts w:ascii="Times New Roman" w:hAnsi="Times New Roman" w:cs="Times New Roman"/>
          <w:sz w:val="21"/>
          <w:szCs w:val="21"/>
        </w:rPr>
        <w:t xml:space="preserve"> son efectivas. Para reservas dentro de las 8 semanas antes del inicio del período de alquiler, </w:t>
      </w:r>
      <w:r>
        <w:rPr>
          <w:rFonts w:ascii="Times New Roman" w:hAnsi="Times New Roman" w:cs="Times New Roman"/>
          <w:sz w:val="21"/>
          <w:szCs w:val="21"/>
        </w:rPr>
        <w:t xml:space="preserve">se </w:t>
      </w:r>
      <w:r w:rsidRPr="007056C3">
        <w:rPr>
          <w:rFonts w:ascii="Times New Roman" w:hAnsi="Times New Roman" w:cs="Times New Roman"/>
          <w:sz w:val="21"/>
          <w:szCs w:val="21"/>
        </w:rPr>
        <w:t>debe pagar el monto total de una vez.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Si el pago no se realiza dentro del período acordado, el propietario se reserva el derecho de cancelar la reserva sin reembolso de la parte de</w:t>
      </w:r>
      <w:r>
        <w:rPr>
          <w:rFonts w:ascii="Times New Roman" w:hAnsi="Times New Roman" w:cs="Times New Roman"/>
          <w:sz w:val="21"/>
          <w:szCs w:val="21"/>
        </w:rPr>
        <w:t xml:space="preserve">l monto </w:t>
      </w:r>
      <w:r w:rsidRPr="007056C3">
        <w:rPr>
          <w:rFonts w:ascii="Times New Roman" w:hAnsi="Times New Roman" w:cs="Times New Roman"/>
          <w:sz w:val="21"/>
          <w:szCs w:val="21"/>
        </w:rPr>
        <w:t>ya pagada por el inquilino.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463D9" w:rsidRPr="00991818" w:rsidRDefault="000463D9" w:rsidP="000463D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991818">
        <w:rPr>
          <w:rFonts w:ascii="Times New Roman" w:hAnsi="Times New Roman" w:cs="Times New Roman"/>
          <w:b/>
          <w:bCs/>
          <w:sz w:val="21"/>
          <w:szCs w:val="21"/>
        </w:rPr>
        <w:t>4. Garantías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4.1 El propietario garantiza que la casa está bien mantenida al inicio del alquiler y</w:t>
      </w:r>
      <w:r>
        <w:rPr>
          <w:rFonts w:ascii="Times New Roman" w:hAnsi="Times New Roman" w:cs="Times New Roman"/>
          <w:sz w:val="21"/>
          <w:szCs w:val="21"/>
        </w:rPr>
        <w:t xml:space="preserve"> que</w:t>
      </w:r>
      <w:r w:rsidRPr="007056C3">
        <w:rPr>
          <w:rFonts w:ascii="Times New Roman" w:hAnsi="Times New Roman" w:cs="Times New Roman"/>
          <w:sz w:val="21"/>
          <w:szCs w:val="21"/>
        </w:rPr>
        <w:t xml:space="preserve"> corresponde a las expectativas del inquilino con respecto a una casa de vacaciones completa.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 xml:space="preserve">4.2 El inquilino garantiza que la casa solo se utilizará para </w:t>
      </w:r>
      <w:r>
        <w:rPr>
          <w:rFonts w:ascii="Times New Roman" w:hAnsi="Times New Roman" w:cs="Times New Roman"/>
          <w:sz w:val="21"/>
          <w:szCs w:val="21"/>
        </w:rPr>
        <w:t>finalidades vacacionales</w:t>
      </w:r>
      <w:r w:rsidRPr="007056C3">
        <w:rPr>
          <w:rFonts w:ascii="Times New Roman" w:hAnsi="Times New Roman" w:cs="Times New Roman"/>
          <w:sz w:val="21"/>
          <w:szCs w:val="21"/>
        </w:rPr>
        <w:t xml:space="preserve">. Si </w:t>
      </w:r>
      <w:r>
        <w:rPr>
          <w:rFonts w:ascii="Times New Roman" w:hAnsi="Times New Roman" w:cs="Times New Roman"/>
          <w:sz w:val="21"/>
          <w:szCs w:val="21"/>
        </w:rPr>
        <w:t>resulta</w:t>
      </w:r>
      <w:r w:rsidRPr="007056C3">
        <w:rPr>
          <w:rFonts w:ascii="Times New Roman" w:hAnsi="Times New Roman" w:cs="Times New Roman"/>
          <w:sz w:val="21"/>
          <w:szCs w:val="21"/>
        </w:rPr>
        <w:t xml:space="preserve"> que el inquilino ha utilizado la casa, sin el conocimiento del propietario, para fines distintos </w:t>
      </w:r>
      <w:r>
        <w:rPr>
          <w:rFonts w:ascii="Times New Roman" w:hAnsi="Times New Roman" w:cs="Times New Roman"/>
          <w:sz w:val="21"/>
          <w:szCs w:val="21"/>
        </w:rPr>
        <w:t>a vacaciones</w:t>
      </w:r>
      <w:r w:rsidRPr="007056C3">
        <w:rPr>
          <w:rFonts w:ascii="Times New Roman" w:hAnsi="Times New Roman" w:cs="Times New Roman"/>
          <w:sz w:val="21"/>
          <w:szCs w:val="21"/>
        </w:rPr>
        <w:t xml:space="preserve">, el propietario tiene derecho a </w:t>
      </w:r>
      <w:r>
        <w:rPr>
          <w:rFonts w:ascii="Times New Roman" w:hAnsi="Times New Roman" w:cs="Times New Roman"/>
          <w:sz w:val="21"/>
          <w:szCs w:val="21"/>
        </w:rPr>
        <w:t xml:space="preserve">terminar </w:t>
      </w:r>
      <w:r w:rsidRPr="007056C3">
        <w:rPr>
          <w:rFonts w:ascii="Times New Roman" w:hAnsi="Times New Roman" w:cs="Times New Roman"/>
          <w:sz w:val="21"/>
          <w:szCs w:val="21"/>
        </w:rPr>
        <w:t xml:space="preserve">el contrato de inmediato, bajo pena de una multa de </w:t>
      </w:r>
      <w:r>
        <w:rPr>
          <w:rFonts w:ascii="Times New Roman" w:hAnsi="Times New Roman" w:cs="Times New Roman"/>
          <w:sz w:val="21"/>
          <w:szCs w:val="21"/>
        </w:rPr>
        <w:t>€</w:t>
      </w:r>
      <w:r w:rsidRPr="007056C3">
        <w:rPr>
          <w:rFonts w:ascii="Times New Roman" w:hAnsi="Times New Roman" w:cs="Times New Roman"/>
          <w:sz w:val="21"/>
          <w:szCs w:val="21"/>
        </w:rPr>
        <w:t>10.000.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 xml:space="preserve">4.3 El inquilino garantiza que la casa solo es utilizada por el inquilino y los </w:t>
      </w:r>
      <w:proofErr w:type="spellStart"/>
      <w:r w:rsidRPr="007056C3">
        <w:rPr>
          <w:rFonts w:ascii="Times New Roman" w:hAnsi="Times New Roman" w:cs="Times New Roman"/>
          <w:sz w:val="21"/>
          <w:szCs w:val="21"/>
        </w:rPr>
        <w:t>co</w:t>
      </w:r>
      <w:proofErr w:type="spellEnd"/>
      <w:r w:rsidRPr="007056C3">
        <w:rPr>
          <w:rFonts w:ascii="Times New Roman" w:hAnsi="Times New Roman" w:cs="Times New Roman"/>
          <w:sz w:val="21"/>
          <w:szCs w:val="21"/>
        </w:rPr>
        <w:t xml:space="preserve">-inquilinos y no es </w:t>
      </w:r>
      <w:r>
        <w:rPr>
          <w:rFonts w:ascii="Times New Roman" w:hAnsi="Times New Roman" w:cs="Times New Roman"/>
          <w:sz w:val="21"/>
          <w:szCs w:val="21"/>
        </w:rPr>
        <w:t>subalquilada</w:t>
      </w:r>
      <w:r w:rsidRPr="007056C3">
        <w:rPr>
          <w:rFonts w:ascii="Times New Roman" w:hAnsi="Times New Roman" w:cs="Times New Roman"/>
          <w:sz w:val="21"/>
          <w:szCs w:val="21"/>
        </w:rPr>
        <w:t>. El número de invitados se limita al número de personas especificado al hacer la reserva. Si se excede este número, el inquilino está obligado 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056C3">
        <w:rPr>
          <w:rFonts w:ascii="Times New Roman" w:hAnsi="Times New Roman" w:cs="Times New Roman"/>
          <w:sz w:val="21"/>
          <w:szCs w:val="21"/>
        </w:rPr>
        <w:t>informarlo al propietario.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463D9" w:rsidRPr="00B27B71" w:rsidRDefault="000463D9" w:rsidP="000463D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B27B71">
        <w:rPr>
          <w:rFonts w:ascii="Times New Roman" w:hAnsi="Times New Roman" w:cs="Times New Roman"/>
          <w:b/>
          <w:bCs/>
          <w:sz w:val="21"/>
          <w:szCs w:val="21"/>
        </w:rPr>
        <w:t>5. Limpieza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La limpieza final de la casa está incluida en el precio.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 xml:space="preserve">Se espera que el inquilino </w:t>
      </w:r>
      <w:r>
        <w:rPr>
          <w:rFonts w:ascii="Times New Roman" w:hAnsi="Times New Roman" w:cs="Times New Roman"/>
          <w:sz w:val="21"/>
          <w:szCs w:val="21"/>
        </w:rPr>
        <w:t xml:space="preserve">deje </w:t>
      </w:r>
      <w:r w:rsidRPr="007056C3">
        <w:rPr>
          <w:rFonts w:ascii="Times New Roman" w:hAnsi="Times New Roman" w:cs="Times New Roman"/>
          <w:sz w:val="21"/>
          <w:szCs w:val="21"/>
        </w:rPr>
        <w:t>la casa ordenad</w:t>
      </w:r>
      <w:r>
        <w:rPr>
          <w:rFonts w:ascii="Times New Roman" w:hAnsi="Times New Roman" w:cs="Times New Roman"/>
          <w:sz w:val="21"/>
          <w:szCs w:val="21"/>
        </w:rPr>
        <w:t>a al salir</w:t>
      </w:r>
      <w:r w:rsidRPr="007056C3">
        <w:rPr>
          <w:rFonts w:ascii="Times New Roman" w:hAnsi="Times New Roman" w:cs="Times New Roman"/>
          <w:sz w:val="21"/>
          <w:szCs w:val="21"/>
        </w:rPr>
        <w:t xml:space="preserve">; </w:t>
      </w:r>
      <w:r>
        <w:rPr>
          <w:rFonts w:ascii="Times New Roman" w:hAnsi="Times New Roman" w:cs="Times New Roman"/>
          <w:sz w:val="21"/>
          <w:szCs w:val="21"/>
        </w:rPr>
        <w:t>barrido de</w:t>
      </w:r>
      <w:r w:rsidRPr="007056C3">
        <w:rPr>
          <w:rFonts w:ascii="Times New Roman" w:hAnsi="Times New Roman" w:cs="Times New Roman"/>
          <w:sz w:val="21"/>
          <w:szCs w:val="21"/>
        </w:rPr>
        <w:t xml:space="preserve"> la casa, </w:t>
      </w:r>
      <w:r>
        <w:rPr>
          <w:rFonts w:ascii="Times New Roman" w:hAnsi="Times New Roman" w:cs="Times New Roman"/>
          <w:sz w:val="21"/>
          <w:szCs w:val="21"/>
        </w:rPr>
        <w:t>lavado de</w:t>
      </w:r>
      <w:r w:rsidRPr="007056C3">
        <w:rPr>
          <w:rFonts w:ascii="Times New Roman" w:hAnsi="Times New Roman" w:cs="Times New Roman"/>
          <w:sz w:val="21"/>
          <w:szCs w:val="21"/>
        </w:rPr>
        <w:t xml:space="preserve"> los platos, </w:t>
      </w:r>
      <w:r>
        <w:rPr>
          <w:rFonts w:ascii="Times New Roman" w:hAnsi="Times New Roman" w:cs="Times New Roman"/>
          <w:sz w:val="21"/>
          <w:szCs w:val="21"/>
        </w:rPr>
        <w:t xml:space="preserve">recogida de </w:t>
      </w:r>
      <w:r w:rsidRPr="007056C3">
        <w:rPr>
          <w:rFonts w:ascii="Times New Roman" w:hAnsi="Times New Roman" w:cs="Times New Roman"/>
          <w:sz w:val="21"/>
          <w:szCs w:val="21"/>
        </w:rPr>
        <w:t xml:space="preserve">la ropa de cama, </w:t>
      </w:r>
      <w:r>
        <w:rPr>
          <w:rFonts w:ascii="Times New Roman" w:hAnsi="Times New Roman" w:cs="Times New Roman"/>
          <w:sz w:val="21"/>
          <w:szCs w:val="21"/>
        </w:rPr>
        <w:t xml:space="preserve">removida de </w:t>
      </w:r>
      <w:r w:rsidRPr="007056C3">
        <w:rPr>
          <w:rFonts w:ascii="Times New Roman" w:hAnsi="Times New Roman" w:cs="Times New Roman"/>
          <w:sz w:val="21"/>
          <w:szCs w:val="21"/>
        </w:rPr>
        <w:t>la basura, etc.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La barbacoa debe estar limpia a la salida</w:t>
      </w:r>
      <w:r>
        <w:rPr>
          <w:rFonts w:ascii="Times New Roman" w:hAnsi="Times New Roman" w:cs="Times New Roman"/>
          <w:sz w:val="21"/>
          <w:szCs w:val="21"/>
        </w:rPr>
        <w:t>. D</w:t>
      </w:r>
      <w:r w:rsidRPr="007056C3">
        <w:rPr>
          <w:rFonts w:ascii="Times New Roman" w:hAnsi="Times New Roman" w:cs="Times New Roman"/>
          <w:sz w:val="21"/>
          <w:szCs w:val="21"/>
        </w:rPr>
        <w:t xml:space="preserve">e lo contrario, se cobrarán </w:t>
      </w:r>
      <w:r>
        <w:rPr>
          <w:rFonts w:ascii="Times New Roman" w:hAnsi="Times New Roman" w:cs="Times New Roman"/>
          <w:sz w:val="21"/>
          <w:szCs w:val="21"/>
        </w:rPr>
        <w:t>€</w:t>
      </w:r>
      <w:r w:rsidRPr="007056C3">
        <w:rPr>
          <w:rFonts w:ascii="Times New Roman" w:hAnsi="Times New Roman" w:cs="Times New Roman"/>
          <w:sz w:val="21"/>
          <w:szCs w:val="21"/>
        </w:rPr>
        <w:t>25.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463D9" w:rsidRPr="0028609E" w:rsidRDefault="000463D9" w:rsidP="000463D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8609E">
        <w:rPr>
          <w:rFonts w:ascii="Times New Roman" w:hAnsi="Times New Roman" w:cs="Times New Roman"/>
          <w:b/>
          <w:bCs/>
          <w:sz w:val="21"/>
          <w:szCs w:val="21"/>
        </w:rPr>
        <w:t>6. Responsabilidad</w:t>
      </w:r>
    </w:p>
    <w:p w:rsidR="000463D9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 xml:space="preserve">6.1 Durante la estadía en Quinta da Vida, el inquilino es responsable de la casa, el mobiliario y todos los asuntos que pertenecen al objeto alquilado. Cualquier daño causado por el inquilino o </w:t>
      </w:r>
      <w:proofErr w:type="spellStart"/>
      <w:r w:rsidRPr="007056C3">
        <w:rPr>
          <w:rFonts w:ascii="Times New Roman" w:hAnsi="Times New Roman" w:cs="Times New Roman"/>
          <w:sz w:val="21"/>
          <w:szCs w:val="21"/>
        </w:rPr>
        <w:t>co</w:t>
      </w:r>
      <w:proofErr w:type="spellEnd"/>
      <w:r w:rsidRPr="007056C3">
        <w:rPr>
          <w:rFonts w:ascii="Times New Roman" w:hAnsi="Times New Roman" w:cs="Times New Roman"/>
          <w:sz w:val="21"/>
          <w:szCs w:val="21"/>
        </w:rPr>
        <w:t xml:space="preserve">-inquilinos debe ser reportado inmediatamente al propietario. El propietario verificará la propiedad lo antes posible después de que el inquilino se haya ido. </w:t>
      </w:r>
      <w:r w:rsidRPr="00725628">
        <w:rPr>
          <w:rFonts w:ascii="Times New Roman" w:hAnsi="Times New Roman" w:cs="Times New Roman"/>
          <w:sz w:val="21"/>
          <w:szCs w:val="21"/>
        </w:rPr>
        <w:t xml:space="preserve">Si se aprueba la propiedad, se devolverá el depósito. </w:t>
      </w:r>
      <w:r>
        <w:rPr>
          <w:rFonts w:ascii="Times New Roman" w:hAnsi="Times New Roman" w:cs="Times New Roman"/>
          <w:sz w:val="21"/>
          <w:szCs w:val="21"/>
        </w:rPr>
        <w:t>S</w:t>
      </w:r>
      <w:r w:rsidRPr="00725628">
        <w:rPr>
          <w:rFonts w:ascii="Times New Roman" w:hAnsi="Times New Roman" w:cs="Times New Roman"/>
          <w:sz w:val="21"/>
          <w:szCs w:val="21"/>
        </w:rPr>
        <w:t>i se encuentran imperfecciones</w:t>
      </w:r>
      <w:r>
        <w:rPr>
          <w:rFonts w:ascii="Times New Roman" w:hAnsi="Times New Roman" w:cs="Times New Roman"/>
          <w:sz w:val="21"/>
          <w:szCs w:val="21"/>
        </w:rPr>
        <w:t xml:space="preserve"> e</w:t>
      </w:r>
      <w:r w:rsidRPr="00725628">
        <w:rPr>
          <w:rFonts w:ascii="Times New Roman" w:hAnsi="Times New Roman" w:cs="Times New Roman"/>
          <w:sz w:val="21"/>
          <w:szCs w:val="21"/>
        </w:rPr>
        <w:t>sto se deducirá del depósito.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 xml:space="preserve">6.2 El propietario, sujeto a responsabilidad legal, nunca es responsable por pérdidas, robos y/o daños </w:t>
      </w:r>
      <w:r>
        <w:rPr>
          <w:rFonts w:ascii="Times New Roman" w:hAnsi="Times New Roman" w:cs="Times New Roman"/>
          <w:sz w:val="21"/>
          <w:szCs w:val="21"/>
        </w:rPr>
        <w:t xml:space="preserve">(por lesiones) perjudicados a o </w:t>
      </w:r>
      <w:r w:rsidRPr="007056C3">
        <w:rPr>
          <w:rFonts w:ascii="Times New Roman" w:hAnsi="Times New Roman" w:cs="Times New Roman"/>
          <w:sz w:val="21"/>
          <w:szCs w:val="21"/>
        </w:rPr>
        <w:t xml:space="preserve">causados por inquilinos de Quinta da Vida y, por lo tanto, está limitado al monto pagado por el alquiler. Se solicita a los inquilinos que </w:t>
      </w:r>
      <w:r>
        <w:rPr>
          <w:rFonts w:ascii="Times New Roman" w:hAnsi="Times New Roman" w:cs="Times New Roman"/>
          <w:sz w:val="21"/>
          <w:szCs w:val="21"/>
        </w:rPr>
        <w:t xml:space="preserve">proporcionen atención adicional </w:t>
      </w:r>
      <w:r w:rsidRPr="007056C3">
        <w:rPr>
          <w:rFonts w:ascii="Times New Roman" w:hAnsi="Times New Roman" w:cs="Times New Roman"/>
          <w:sz w:val="21"/>
          <w:szCs w:val="21"/>
        </w:rPr>
        <w:t xml:space="preserve">a sus hijos en la terraza de la azotea, las escaleras interiores y exteriores, </w:t>
      </w:r>
      <w:r>
        <w:rPr>
          <w:rFonts w:ascii="Times New Roman" w:hAnsi="Times New Roman" w:cs="Times New Roman"/>
          <w:sz w:val="21"/>
          <w:szCs w:val="21"/>
        </w:rPr>
        <w:t xml:space="preserve">las áreas comunes </w:t>
      </w:r>
      <w:r w:rsidRPr="007056C3">
        <w:rPr>
          <w:rFonts w:ascii="Times New Roman" w:hAnsi="Times New Roman" w:cs="Times New Roman"/>
          <w:sz w:val="21"/>
          <w:szCs w:val="21"/>
        </w:rPr>
        <w:t>y</w:t>
      </w:r>
      <w:r>
        <w:rPr>
          <w:rFonts w:ascii="Times New Roman" w:hAnsi="Times New Roman" w:cs="Times New Roman"/>
          <w:sz w:val="21"/>
          <w:szCs w:val="21"/>
        </w:rPr>
        <w:t xml:space="preserve"> dentro y alrededor</w:t>
      </w:r>
      <w:r w:rsidRPr="007056C3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</w:t>
      </w:r>
      <w:r w:rsidRPr="007056C3">
        <w:rPr>
          <w:rFonts w:ascii="Times New Roman" w:hAnsi="Times New Roman" w:cs="Times New Roman"/>
          <w:sz w:val="21"/>
          <w:szCs w:val="21"/>
        </w:rPr>
        <w:t xml:space="preserve"> la piscina. </w:t>
      </w:r>
      <w:proofErr w:type="gramStart"/>
      <w:r w:rsidRPr="007056C3">
        <w:rPr>
          <w:rFonts w:ascii="Times New Roman" w:hAnsi="Times New Roman" w:cs="Times New Roman"/>
          <w:sz w:val="21"/>
          <w:szCs w:val="21"/>
        </w:rPr>
        <w:t>Las escaleras de Quinta da</w:t>
      </w:r>
      <w:proofErr w:type="gramEnd"/>
      <w:r w:rsidRPr="007056C3">
        <w:rPr>
          <w:rFonts w:ascii="Times New Roman" w:hAnsi="Times New Roman" w:cs="Times New Roman"/>
          <w:sz w:val="21"/>
          <w:szCs w:val="21"/>
        </w:rPr>
        <w:t xml:space="preserve"> Vida no están equipadas con protección infantil. El propietario nunca es responsable de daños indirectos, </w:t>
      </w:r>
      <w:r>
        <w:rPr>
          <w:rFonts w:ascii="Times New Roman" w:hAnsi="Times New Roman" w:cs="Times New Roman"/>
          <w:sz w:val="21"/>
          <w:szCs w:val="21"/>
        </w:rPr>
        <w:t>incluyendo</w:t>
      </w:r>
      <w:r w:rsidRPr="007056C3">
        <w:rPr>
          <w:rFonts w:ascii="Times New Roman" w:hAnsi="Times New Roman" w:cs="Times New Roman"/>
          <w:sz w:val="21"/>
          <w:szCs w:val="21"/>
        </w:rPr>
        <w:t xml:space="preserve"> en cualquier caso daños consecuentes y ahorros perdidos.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6.3 El propietario no es responsable de los daños causados ​​por desastres naturales, desastres nucleares, ataques, huelgas, actos de violencia y otros factores externos.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6.4 El propietario no es responsable por daños, pérdidas o cambios debidos a factores fuera de su control.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lastRenderedPageBreak/>
        <w:t>6.5 El propietario tiene el derecho de cancelar una reserva en cualquier momento si circunstancias fuera del control del propietario obligan o requieren que lo haga. En tal caso, el propietario solo está obligado a reembolsar el (</w:t>
      </w:r>
      <w:r>
        <w:rPr>
          <w:rFonts w:ascii="Times New Roman" w:hAnsi="Times New Roman" w:cs="Times New Roman"/>
          <w:sz w:val="21"/>
          <w:szCs w:val="21"/>
        </w:rPr>
        <w:t xml:space="preserve">o la </w:t>
      </w:r>
      <w:r w:rsidRPr="007056C3">
        <w:rPr>
          <w:rFonts w:ascii="Times New Roman" w:hAnsi="Times New Roman" w:cs="Times New Roman"/>
          <w:sz w:val="21"/>
          <w:szCs w:val="21"/>
        </w:rPr>
        <w:t>parte del) monto del alquiler ya pagado por el inquilino.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6.6 Puede ocurrir que actividades como trabajos de construcción, cortes de caminos u otras actividades se realicen cerca de la casa. El propietario no se hace responsable de los inconvenientes derivados de esto.</w:t>
      </w:r>
    </w:p>
    <w:p w:rsidR="000463D9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6.7 La ley holandesa se aplica a nuestras condiciones de alquiler. Cualquier disputa debe ser presentada a un tribunal competente en los Países Bajos.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0463D9" w:rsidRPr="00CA4CCF" w:rsidRDefault="000463D9" w:rsidP="000463D9">
      <w:pPr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CA4CCF">
        <w:rPr>
          <w:rFonts w:ascii="Times New Roman" w:hAnsi="Times New Roman" w:cs="Times New Roman"/>
          <w:b/>
          <w:bCs/>
          <w:sz w:val="21"/>
          <w:szCs w:val="21"/>
        </w:rPr>
        <w:t>7. Política de cancelación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 xml:space="preserve">Si el inquilino cancela, </w:t>
      </w:r>
      <w:r>
        <w:rPr>
          <w:rFonts w:ascii="Times New Roman" w:hAnsi="Times New Roman" w:cs="Times New Roman"/>
          <w:sz w:val="21"/>
          <w:szCs w:val="21"/>
        </w:rPr>
        <w:t xml:space="preserve">entonces </w:t>
      </w:r>
      <w:r w:rsidRPr="007056C3">
        <w:rPr>
          <w:rFonts w:ascii="Times New Roman" w:hAnsi="Times New Roman" w:cs="Times New Roman"/>
          <w:sz w:val="21"/>
          <w:szCs w:val="21"/>
        </w:rPr>
        <w:t>el propietario tiene derecho a la siguiente compensación: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Hasta 8 semanas antes de la fecha de llegada: 50% del total del alquiler.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Dentro de 8 semanas a 2 semanas antes de la fecha de llegada: 75% del total del alquiler.</w:t>
      </w:r>
    </w:p>
    <w:p w:rsidR="000463D9" w:rsidRPr="007056C3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Dentro de 2 semanas antes de la fecha de llegada: 100% del total del alquiler.</w:t>
      </w:r>
    </w:p>
    <w:p w:rsidR="000463D9" w:rsidRDefault="000463D9" w:rsidP="000463D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7056C3">
        <w:rPr>
          <w:rFonts w:ascii="Times New Roman" w:hAnsi="Times New Roman" w:cs="Times New Roman"/>
          <w:sz w:val="21"/>
          <w:szCs w:val="21"/>
        </w:rPr>
        <w:t>El inquilino es responsable de contratar un seguro de viaje y cancelación.</w:t>
      </w:r>
    </w:p>
    <w:p w:rsidR="000463D9" w:rsidRDefault="000463D9"/>
    <w:sectPr w:rsidR="000463D9" w:rsidSect="00A748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D9"/>
    <w:rsid w:val="000463D9"/>
    <w:rsid w:val="00A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977E440-F1E3-3940-A9FA-98DDF29A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63D9"/>
    <w:pPr>
      <w:spacing w:after="160" w:line="259" w:lineRule="auto"/>
    </w:pPr>
    <w:rPr>
      <w:sz w:val="22"/>
      <w:szCs w:val="22"/>
      <w:lang w:val="es-E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Mayke Heijmerink</dc:creator>
  <cp:keywords/>
  <dc:description/>
  <cp:lastModifiedBy>Mayke Heijmerink</cp:lastModifiedBy>
  <cp:revision>1</cp:revision>
  <dcterms:created xsi:type="dcterms:W3CDTF">2020-05-25T14:34:00Z</dcterms:created>
  <dcterms:modified xsi:type="dcterms:W3CDTF">2020-05-25T14:34:00Z</dcterms:modified>
</cp:coreProperties>
</file>